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078"/>
        <w:gridCol w:w="3271"/>
      </w:tblGrid>
      <w:tr w:rsidR="009F100F" w:rsidRPr="00534EAD" w14:paraId="47FD5C2C" w14:textId="77777777" w:rsidTr="001F78DD">
        <w:trPr>
          <w:trHeight w:val="1430"/>
        </w:trPr>
        <w:tc>
          <w:tcPr>
            <w:tcW w:w="1757" w:type="dxa"/>
            <w:shd w:val="clear" w:color="auto" w:fill="auto"/>
          </w:tcPr>
          <w:p w14:paraId="56E90EBE" w14:textId="283A4CDB" w:rsidR="009F100F" w:rsidRPr="00534EAD" w:rsidRDefault="005E3170" w:rsidP="001138F5">
            <w:pPr>
              <w:tabs>
                <w:tab w:val="center" w:pos="797"/>
              </w:tabs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84771E" wp14:editId="2A1224A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69850</wp:posOffset>
                  </wp:positionV>
                  <wp:extent cx="914400" cy="788035"/>
                  <wp:effectExtent l="0" t="0" r="0" b="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45E7699D" w14:textId="66F9F5C2" w:rsidR="009F100F" w:rsidRPr="00151421" w:rsidRDefault="001F78DD" w:rsidP="00534EAD">
            <w:pPr>
              <w:pStyle w:val="Heading1"/>
              <w:jc w:val="left"/>
              <w:rPr>
                <w:rFonts w:ascii="Merriweather" w:hAnsi="Merriweather" w:cs="Calibri"/>
                <w:b/>
              </w:rPr>
            </w:pPr>
            <w:r>
              <w:rPr>
                <w:rFonts w:ascii="Merriweather" w:hAnsi="Merriweather" w:cs="Calibri"/>
                <w:b/>
              </w:rPr>
              <w:t>Lot/</w:t>
            </w:r>
            <w:r w:rsidR="00151421" w:rsidRPr="00151421">
              <w:rPr>
                <w:rFonts w:ascii="Merriweather" w:hAnsi="Merriweather" w:cs="Calibri"/>
                <w:b/>
              </w:rPr>
              <w:t>Plat Vacation</w:t>
            </w:r>
            <w:r w:rsidR="009F100F" w:rsidRPr="00151421">
              <w:rPr>
                <w:rFonts w:ascii="Merriweather" w:hAnsi="Merriweather" w:cs="Calibri"/>
                <w:b/>
              </w:rPr>
              <w:t xml:space="preserve"> Application</w:t>
            </w:r>
          </w:p>
          <w:p w14:paraId="59CB76AA" w14:textId="77777777" w:rsidR="009F100F" w:rsidRPr="00151421" w:rsidRDefault="009F100F" w:rsidP="00534EAD">
            <w:pPr>
              <w:pStyle w:val="Heading3"/>
              <w:jc w:val="left"/>
              <w:rPr>
                <w:rFonts w:ascii="Merriweather" w:hAnsi="Merriweather" w:cs="Calibri"/>
                <w:sz w:val="28"/>
                <w:szCs w:val="28"/>
              </w:rPr>
            </w:pPr>
            <w:r w:rsidRPr="00151421">
              <w:rPr>
                <w:rFonts w:ascii="Merriweather" w:hAnsi="Merriweather" w:cs="Calibri"/>
                <w:sz w:val="28"/>
                <w:szCs w:val="28"/>
              </w:rPr>
              <w:t>Delaware County, Ohio</w:t>
            </w:r>
          </w:p>
          <w:p w14:paraId="6D942E4C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271" w:type="dxa"/>
            <w:shd w:val="clear" w:color="auto" w:fill="auto"/>
          </w:tcPr>
          <w:p w14:paraId="4CC74DC9" w14:textId="77777777" w:rsidR="001138F5" w:rsidRDefault="001138F5" w:rsidP="009F100F">
            <w:pPr>
              <w:rPr>
                <w:rFonts w:ascii="Calibri" w:hAnsi="Calibri" w:cs="Calibri"/>
                <w:sz w:val="20"/>
              </w:rPr>
            </w:pPr>
          </w:p>
          <w:p w14:paraId="68C111F1" w14:textId="15147488" w:rsidR="009F100F" w:rsidRPr="00534EAD" w:rsidRDefault="004F3B03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RPC </w:t>
            </w:r>
            <w:r w:rsidR="009F100F" w:rsidRPr="00534EAD">
              <w:rPr>
                <w:rFonts w:ascii="Calibri" w:hAnsi="Calibri" w:cs="Calibri"/>
                <w:sz w:val="20"/>
              </w:rPr>
              <w:t xml:space="preserve">Number           </w:t>
            </w:r>
          </w:p>
          <w:p w14:paraId="51DA3FF6" w14:textId="7D75CBE1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             </w:t>
            </w:r>
            <w:r w:rsidR="001F78DD">
              <w:rPr>
                <w:rFonts w:ascii="Calibri" w:hAnsi="Calibri" w:cs="Calibri"/>
                <w:sz w:val="20"/>
              </w:rPr>
              <w:t xml:space="preserve">           ___________________</w:t>
            </w:r>
          </w:p>
          <w:p w14:paraId="3CD4B269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46CD2B27" w14:textId="65B778DC" w:rsidR="00A64BCA" w:rsidRPr="00A64BCA" w:rsidRDefault="004F3B03" w:rsidP="006463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Sec. _____</w:t>
            </w:r>
            <w:r w:rsidR="009F100F" w:rsidRPr="00534EAD">
              <w:rPr>
                <w:rFonts w:ascii="Calibri" w:hAnsi="Calibri" w:cs="Calibri"/>
                <w:sz w:val="20"/>
              </w:rPr>
              <w:t>__</w:t>
            </w:r>
            <w:r>
              <w:rPr>
                <w:rFonts w:ascii="Calibri" w:hAnsi="Calibri" w:cs="Calibri"/>
                <w:sz w:val="20"/>
              </w:rPr>
              <w:t xml:space="preserve"> Ph. ______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>
              <w:rPr>
                <w:rFonts w:ascii="Calibri" w:hAnsi="Calibri" w:cs="Calibri"/>
                <w:sz w:val="20"/>
              </w:rPr>
              <w:t xml:space="preserve"> Pt. </w:t>
            </w:r>
            <w:r w:rsidR="009F100F" w:rsidRPr="00534EAD">
              <w:rPr>
                <w:rFonts w:ascii="Calibri" w:hAnsi="Calibri" w:cs="Calibri"/>
                <w:sz w:val="20"/>
              </w:rPr>
              <w:t>_____</w:t>
            </w:r>
          </w:p>
        </w:tc>
      </w:tr>
    </w:tbl>
    <w:p w14:paraId="5DC5D821" w14:textId="049FE5E2" w:rsidR="00906A0B" w:rsidRPr="00BC7CC5" w:rsidRDefault="00906A0B" w:rsidP="00BC7CC5">
      <w:pPr>
        <w:ind w:left="-180"/>
        <w:jc w:val="center"/>
        <w:rPr>
          <w:rFonts w:asciiTheme="minorHAnsi" w:hAnsiTheme="minorHAnsi"/>
          <w:b/>
          <w:color w:val="FF0000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590"/>
        <w:gridCol w:w="3271"/>
      </w:tblGrid>
      <w:tr w:rsidR="009F100F" w:rsidRPr="00534EAD" w14:paraId="567F6887" w14:textId="77777777" w:rsidTr="001F78DD">
        <w:trPr>
          <w:trHeight w:val="317"/>
        </w:trPr>
        <w:tc>
          <w:tcPr>
            <w:tcW w:w="2245" w:type="dxa"/>
            <w:shd w:val="clear" w:color="auto" w:fill="auto"/>
            <w:vAlign w:val="center"/>
          </w:tcPr>
          <w:p w14:paraId="6D7A0ED9" w14:textId="24E0DE81" w:rsidR="009F100F" w:rsidRPr="00534EAD" w:rsidRDefault="003C24B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SUBDIVISION NAME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E98994F" w14:textId="77777777" w:rsidR="009F100F" w:rsidRPr="00B81700" w:rsidRDefault="009F100F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3F3E5CEB" w14:textId="77777777" w:rsidR="009F100F" w:rsidRPr="00534EAD" w:rsidRDefault="00766BEA" w:rsidP="004721F0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D67182" w:rsidRPr="00534EAD" w14:paraId="3624EFE3" w14:textId="77777777" w:rsidTr="00450AB2">
        <w:trPr>
          <w:trHeight w:val="317"/>
        </w:trPr>
        <w:tc>
          <w:tcPr>
            <w:tcW w:w="2245" w:type="dxa"/>
            <w:shd w:val="clear" w:color="auto" w:fill="auto"/>
            <w:vAlign w:val="center"/>
          </w:tcPr>
          <w:p w14:paraId="70D9F5FB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7861" w:type="dxa"/>
            <w:gridSpan w:val="2"/>
            <w:shd w:val="clear" w:color="auto" w:fill="auto"/>
            <w:vAlign w:val="center"/>
          </w:tcPr>
          <w:p w14:paraId="4DB865C4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4213AF95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378"/>
        <w:gridCol w:w="3271"/>
      </w:tblGrid>
      <w:tr w:rsidR="00464BB1" w:rsidRPr="00534EAD" w14:paraId="4FA05F5F" w14:textId="77777777" w:rsidTr="001F78DD">
        <w:trPr>
          <w:trHeight w:val="317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0843B1FC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280FD5A2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02836D77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070B17E5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5BDD1557" w14:textId="77777777" w:rsidTr="001F78DD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56778C4E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14:paraId="434E5DDC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30738C60" w14:textId="77777777" w:rsidR="00464BB1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3B38960D" w14:textId="77777777" w:rsidTr="001F78DD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4B889BF9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52D4727A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04E14180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383"/>
        <w:gridCol w:w="3271"/>
      </w:tblGrid>
      <w:tr w:rsidR="00964720" w:rsidRPr="00534EAD" w14:paraId="393C529D" w14:textId="77777777" w:rsidTr="001F78DD">
        <w:trPr>
          <w:trHeight w:val="368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14:paraId="509A77A2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0EC5B2A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67247E1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6ECB8B73" w14:textId="77777777" w:rsidTr="001F78DD">
        <w:trPr>
          <w:trHeight w:val="404"/>
        </w:trPr>
        <w:tc>
          <w:tcPr>
            <w:tcW w:w="1452" w:type="dxa"/>
            <w:vMerge/>
            <w:shd w:val="clear" w:color="auto" w:fill="auto"/>
            <w:vAlign w:val="center"/>
          </w:tcPr>
          <w:p w14:paraId="5A3A1CA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14:paraId="02697D9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2404FF8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69C19734" w14:textId="77777777" w:rsidTr="001F78DD">
        <w:trPr>
          <w:trHeight w:val="341"/>
        </w:trPr>
        <w:tc>
          <w:tcPr>
            <w:tcW w:w="1452" w:type="dxa"/>
            <w:vMerge/>
            <w:shd w:val="clear" w:color="auto" w:fill="auto"/>
            <w:vAlign w:val="center"/>
          </w:tcPr>
          <w:p w14:paraId="11B1AE78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54" w:type="dxa"/>
            <w:gridSpan w:val="2"/>
            <w:shd w:val="clear" w:color="auto" w:fill="auto"/>
            <w:vAlign w:val="center"/>
          </w:tcPr>
          <w:p w14:paraId="687EF673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2D2A8A4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378"/>
        <w:gridCol w:w="3271"/>
      </w:tblGrid>
      <w:tr w:rsidR="00964720" w:rsidRPr="00534EAD" w14:paraId="063E3C0C" w14:textId="77777777" w:rsidTr="001F78DD">
        <w:trPr>
          <w:trHeight w:val="413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269C73F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5B1ABE00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2BF7E0F7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F7E2AD6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31D0D68F" w14:textId="77777777" w:rsidTr="001F78DD">
        <w:trPr>
          <w:trHeight w:val="359"/>
        </w:trPr>
        <w:tc>
          <w:tcPr>
            <w:tcW w:w="1457" w:type="dxa"/>
            <w:vMerge/>
            <w:shd w:val="clear" w:color="auto" w:fill="auto"/>
            <w:vAlign w:val="center"/>
          </w:tcPr>
          <w:p w14:paraId="1C9245D8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14:paraId="328E2CC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357FEA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4B6C43C9" w14:textId="77777777" w:rsidTr="005056FE">
        <w:trPr>
          <w:trHeight w:val="341"/>
        </w:trPr>
        <w:tc>
          <w:tcPr>
            <w:tcW w:w="1457" w:type="dxa"/>
            <w:vMerge/>
            <w:shd w:val="clear" w:color="auto" w:fill="auto"/>
            <w:vAlign w:val="center"/>
          </w:tcPr>
          <w:p w14:paraId="33C404E4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01FC699C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36ED5963" w14:textId="77777777" w:rsidR="00666F3A" w:rsidRPr="008111BD" w:rsidRDefault="00666F3A" w:rsidP="008F67A7">
      <w:pPr>
        <w:rPr>
          <w:rFonts w:ascii="Garamond" w:hAnsi="Garamond"/>
          <w:sz w:val="26"/>
          <w:szCs w:val="26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617"/>
      </w:tblGrid>
      <w:tr w:rsidR="00D67182" w:rsidRPr="00534EAD" w14:paraId="09273C4F" w14:textId="77777777" w:rsidTr="003C24B3">
        <w:trPr>
          <w:trHeight w:val="404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A8AFC30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8617" w:type="dxa"/>
            <w:shd w:val="clear" w:color="auto" w:fill="auto"/>
            <w:vAlign w:val="center"/>
          </w:tcPr>
          <w:p w14:paraId="1197D731" w14:textId="540CD98C" w:rsidR="00D67182" w:rsidRPr="00534EAD" w:rsidRDefault="00D67182" w:rsidP="00D67182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Is the request for the entire plat to be vacated?     </w:t>
            </w:r>
            <w:r w:rsidRPr="00D67182">
              <w:rPr>
                <w:rFonts w:ascii="Calibri" w:hAnsi="Calibri" w:cs="Calibri"/>
                <w:i/>
                <w:sz w:val="16"/>
                <w:szCs w:val="16"/>
              </w:rPr>
              <w:t xml:space="preserve"> (circle one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20"/>
              </w:rPr>
              <w:t xml:space="preserve">        (Yes)       (No)       </w:t>
            </w:r>
          </w:p>
        </w:tc>
      </w:tr>
      <w:tr w:rsidR="00D67182" w:rsidRPr="00534EAD" w14:paraId="0AC87627" w14:textId="77777777" w:rsidTr="00D67182">
        <w:trPr>
          <w:trHeight w:val="431"/>
        </w:trPr>
        <w:tc>
          <w:tcPr>
            <w:tcW w:w="1458" w:type="dxa"/>
            <w:vMerge/>
            <w:shd w:val="clear" w:color="auto" w:fill="auto"/>
            <w:vAlign w:val="center"/>
          </w:tcPr>
          <w:p w14:paraId="41415D71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617" w:type="dxa"/>
            <w:shd w:val="clear" w:color="auto" w:fill="auto"/>
            <w:vAlign w:val="center"/>
          </w:tcPr>
          <w:p w14:paraId="44018E9A" w14:textId="2A8A6219" w:rsidR="00D67182" w:rsidRPr="00534EAD" w:rsidRDefault="00D67182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</w:t>
            </w:r>
            <w:r>
              <w:rPr>
                <w:rFonts w:ascii="Calibri" w:hAnsi="Calibri" w:cs="Calibri"/>
                <w:sz w:val="20"/>
              </w:rPr>
              <w:t xml:space="preserve">Number of Lots and </w:t>
            </w:r>
            <w:r w:rsidRPr="00534EAD">
              <w:rPr>
                <w:rFonts w:ascii="Calibri" w:hAnsi="Calibri" w:cs="Calibri"/>
                <w:sz w:val="20"/>
              </w:rPr>
              <w:t>Acreage</w:t>
            </w:r>
            <w:r>
              <w:rPr>
                <w:rFonts w:ascii="Calibri" w:hAnsi="Calibri" w:cs="Calibri"/>
                <w:sz w:val="20"/>
              </w:rPr>
              <w:t xml:space="preserve"> to be vacated</w:t>
            </w:r>
            <w:r w:rsidRPr="00534EAD">
              <w:rPr>
                <w:rFonts w:ascii="Calibri" w:hAnsi="Calibri" w:cs="Calibri"/>
                <w:sz w:val="20"/>
              </w:rPr>
              <w:t xml:space="preserve">                    </w:t>
            </w:r>
          </w:p>
        </w:tc>
      </w:tr>
      <w:tr w:rsidR="00D67182" w:rsidRPr="00534EAD" w14:paraId="56983358" w14:textId="77777777" w:rsidTr="00D67182">
        <w:trPr>
          <w:trHeight w:val="800"/>
        </w:trPr>
        <w:tc>
          <w:tcPr>
            <w:tcW w:w="1458" w:type="dxa"/>
            <w:vMerge/>
            <w:shd w:val="clear" w:color="auto" w:fill="auto"/>
            <w:vAlign w:val="center"/>
          </w:tcPr>
          <w:p w14:paraId="66912283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617" w:type="dxa"/>
            <w:shd w:val="clear" w:color="auto" w:fill="auto"/>
            <w:vAlign w:val="center"/>
          </w:tcPr>
          <w:p w14:paraId="68E5E53D" w14:textId="5A35E74C" w:rsidR="00D67182" w:rsidRPr="00534EAD" w:rsidRDefault="00D67182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Parcel # of lot(s) </w:t>
            </w:r>
          </w:p>
        </w:tc>
      </w:tr>
    </w:tbl>
    <w:p w14:paraId="34DFB4D4" w14:textId="77777777" w:rsidR="00ED28F4" w:rsidRPr="00ED28F4" w:rsidRDefault="00ED28F4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421"/>
        <w:gridCol w:w="7591"/>
      </w:tblGrid>
      <w:tr w:rsidR="003C24B3" w:rsidRPr="00534EAD" w14:paraId="556913E3" w14:textId="77777777" w:rsidTr="00603971">
        <w:trPr>
          <w:trHeight w:val="251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30772297" w14:textId="77777777" w:rsidR="003C24B3" w:rsidRPr="00534EAD" w:rsidRDefault="003C24B3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6576D19F" w14:textId="77777777" w:rsidR="003C24B3" w:rsidRPr="00534EAD" w:rsidRDefault="003C24B3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1A54A7A4" w14:textId="535C6D74" w:rsidR="003C24B3" w:rsidRPr="00534EAD" w:rsidRDefault="003C24B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(Sub. Regs. Section 102.06</w:t>
            </w:r>
            <w:r w:rsidRPr="00534E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21" w:type="dxa"/>
          </w:tcPr>
          <w:p w14:paraId="505A3F58" w14:textId="77777777" w:rsidR="003C24B3" w:rsidRDefault="003C24B3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bottom"/>
          </w:tcPr>
          <w:p w14:paraId="47279AC3" w14:textId="5F7552AB" w:rsidR="003C24B3" w:rsidRPr="00ED28F4" w:rsidRDefault="003C24B3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Original </w:t>
            </w:r>
            <w:r w:rsidRPr="003C24B3">
              <w:rPr>
                <w:rFonts w:ascii="Calibri" w:hAnsi="Calibri" w:cs="Calibri"/>
                <w:b/>
                <w:sz w:val="22"/>
                <w:szCs w:val="22"/>
              </w:rPr>
              <w:t>Survey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the land to be vacated (max size 8.5" x 14")</w:t>
            </w:r>
          </w:p>
        </w:tc>
      </w:tr>
      <w:tr w:rsidR="003C24B3" w:rsidRPr="00534EAD" w14:paraId="1A3DEAA9" w14:textId="77777777" w:rsidTr="00603971">
        <w:trPr>
          <w:trHeight w:val="323"/>
        </w:trPr>
        <w:tc>
          <w:tcPr>
            <w:tcW w:w="2094" w:type="dxa"/>
            <w:vMerge/>
            <w:shd w:val="clear" w:color="auto" w:fill="auto"/>
            <w:vAlign w:val="center"/>
          </w:tcPr>
          <w:p w14:paraId="3B2CDEA1" w14:textId="77777777" w:rsidR="003C24B3" w:rsidRPr="00534EAD" w:rsidRDefault="003C24B3" w:rsidP="00603971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09E82C47" w14:textId="77777777" w:rsidR="003C24B3" w:rsidRPr="00ED28F4" w:rsidRDefault="003C24B3" w:rsidP="0060397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2DCFDC29" w14:textId="408801E9" w:rsidR="003C24B3" w:rsidRPr="00ED28F4" w:rsidRDefault="003C24B3" w:rsidP="0060397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Original </w:t>
            </w:r>
            <w:r w:rsidRPr="003C24B3">
              <w:rPr>
                <w:rFonts w:ascii="Calibri" w:hAnsi="Calibri" w:cs="Calibri"/>
                <w:b/>
                <w:sz w:val="22"/>
                <w:szCs w:val="22"/>
              </w:rPr>
              <w:t>Legal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C24B3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Map Dept. green stamp</w:t>
            </w:r>
          </w:p>
        </w:tc>
      </w:tr>
      <w:tr w:rsidR="003C24B3" w:rsidRPr="00534EAD" w14:paraId="586BA794" w14:textId="77777777" w:rsidTr="00603971">
        <w:trPr>
          <w:trHeight w:val="359"/>
        </w:trPr>
        <w:tc>
          <w:tcPr>
            <w:tcW w:w="2094" w:type="dxa"/>
            <w:vMerge/>
            <w:shd w:val="clear" w:color="auto" w:fill="auto"/>
            <w:vAlign w:val="center"/>
          </w:tcPr>
          <w:p w14:paraId="43E0BDCE" w14:textId="77777777" w:rsidR="003C24B3" w:rsidRPr="00534EAD" w:rsidRDefault="003C24B3" w:rsidP="003C24B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70308DFB" w14:textId="77777777" w:rsidR="003C24B3" w:rsidRPr="00ED28F4" w:rsidRDefault="003C24B3" w:rsidP="003C24B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313EFC8E" w14:textId="46C4C34B" w:rsidR="003C24B3" w:rsidRPr="00ED28F4" w:rsidRDefault="003C24B3" w:rsidP="003C24B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PDF of </w:t>
            </w:r>
            <w:r w:rsidRPr="00603971">
              <w:rPr>
                <w:rFonts w:ascii="Calibri" w:hAnsi="Calibri" w:cs="Calibri"/>
                <w:b/>
                <w:sz w:val="22"/>
                <w:szCs w:val="22"/>
              </w:rPr>
              <w:t>Survey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and Legal Description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e-mailed to </w:t>
            </w:r>
            <w:hyperlink r:id="rId8" w:history="1">
              <w:r w:rsidRPr="00ED28F4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smatlack@co.delaware.oh.us</w:t>
              </w:r>
            </w:hyperlink>
          </w:p>
        </w:tc>
      </w:tr>
      <w:tr w:rsidR="003C24B3" w:rsidRPr="00534EAD" w14:paraId="3A2220E8" w14:textId="77777777" w:rsidTr="003C24B3">
        <w:trPr>
          <w:trHeight w:val="285"/>
        </w:trPr>
        <w:tc>
          <w:tcPr>
            <w:tcW w:w="2094" w:type="dxa"/>
            <w:vMerge/>
            <w:shd w:val="clear" w:color="auto" w:fill="auto"/>
            <w:vAlign w:val="center"/>
          </w:tcPr>
          <w:p w14:paraId="3508CA5C" w14:textId="77777777" w:rsidR="003C24B3" w:rsidRPr="00534EAD" w:rsidRDefault="003C24B3" w:rsidP="003C24B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20BC8906" w14:textId="77777777" w:rsidR="003C24B3" w:rsidRPr="00ED28F4" w:rsidRDefault="003C24B3" w:rsidP="003C24B3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3B5B56EA" w14:textId="6C6FBE63" w:rsidR="003C24B3" w:rsidRPr="00ED28F4" w:rsidRDefault="003C24B3" w:rsidP="003C24B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Printed copy of the affected plat (max size 11" x 17")</w:t>
            </w:r>
          </w:p>
        </w:tc>
      </w:tr>
      <w:tr w:rsidR="003C24B3" w:rsidRPr="00534EAD" w14:paraId="0D0016C2" w14:textId="77777777" w:rsidTr="00603971">
        <w:trPr>
          <w:trHeight w:val="285"/>
        </w:trPr>
        <w:tc>
          <w:tcPr>
            <w:tcW w:w="2094" w:type="dxa"/>
            <w:vMerge/>
            <w:shd w:val="clear" w:color="auto" w:fill="auto"/>
            <w:vAlign w:val="center"/>
          </w:tcPr>
          <w:p w14:paraId="6FC2FBC6" w14:textId="77777777" w:rsidR="003C24B3" w:rsidRPr="00534EAD" w:rsidRDefault="003C24B3" w:rsidP="003C24B3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2641DF08" w14:textId="77777777" w:rsidR="003C24B3" w:rsidRPr="00ED28F4" w:rsidRDefault="003C24B3" w:rsidP="003C24B3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4815F260" w14:textId="51BE610F" w:rsidR="003C24B3" w:rsidRPr="00ED28F4" w:rsidRDefault="003C24B3" w:rsidP="003C24B3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Fee - $</w:t>
            </w:r>
            <w:r w:rsidR="00672CE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</w:tr>
    </w:tbl>
    <w:p w14:paraId="351D743E" w14:textId="77777777" w:rsidR="006D7B1A" w:rsidRDefault="006D7B1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46012C30" w14:textId="77777777" w:rsidR="005F7B8A" w:rsidRPr="00534EAD" w:rsidRDefault="005F7B8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168B048" w14:textId="77777777" w:rsidR="00E22654" w:rsidRPr="00534EAD" w:rsidRDefault="00E22654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163A8002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5D4D812D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01617AE3" w14:textId="77777777" w:rsidR="009F5CF0" w:rsidRPr="00534EAD" w:rsidRDefault="005E3170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0CD1BF" wp14:editId="55D73BBE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606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7F8B4E32" w14:textId="77777777" w:rsidR="000F7913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 xml:space="preserve">Delaware County Regional Planning Commission, </w:t>
      </w:r>
      <w:r w:rsidR="00B3412B">
        <w:rPr>
          <w:rFonts w:ascii="Calibri" w:hAnsi="Calibri" w:cs="Calibri"/>
          <w:sz w:val="20"/>
        </w:rPr>
        <w:t>1610 State Route 521</w:t>
      </w:r>
      <w:r w:rsidR="00807A19" w:rsidRPr="00534EAD">
        <w:rPr>
          <w:rFonts w:ascii="Calibri" w:hAnsi="Calibri" w:cs="Calibri"/>
          <w:sz w:val="20"/>
        </w:rPr>
        <w:t xml:space="preserve">, </w:t>
      </w:r>
      <w:r w:rsidR="000F7913">
        <w:rPr>
          <w:rFonts w:ascii="Calibri" w:hAnsi="Calibri" w:cs="Calibri"/>
          <w:sz w:val="20"/>
        </w:rPr>
        <w:t>P.O. Box 8006</w:t>
      </w:r>
    </w:p>
    <w:p w14:paraId="13B3FA49" w14:textId="28A5E693" w:rsidR="009F5CF0" w:rsidRPr="00534EAD" w:rsidRDefault="00807A19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="009F5CF0" w:rsidRPr="00534EAD">
        <w:rPr>
          <w:rFonts w:ascii="Calibri" w:hAnsi="Calibri" w:cs="Calibri"/>
          <w:sz w:val="20"/>
        </w:rPr>
        <w:t xml:space="preserve"> (740) 833-2260</w:t>
      </w:r>
    </w:p>
    <w:p w14:paraId="7A956F40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51D9E073" w14:textId="5BB0C379" w:rsidR="00751614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672CE6">
        <w:rPr>
          <w:rFonts w:ascii="Calibri" w:hAnsi="Calibri" w:cs="Calibri"/>
          <w:i/>
          <w:sz w:val="16"/>
        </w:rPr>
        <w:t>01/01/24</w:t>
      </w:r>
    </w:p>
    <w:p w14:paraId="2747E3E2" w14:textId="77777777" w:rsidR="00672CE6" w:rsidRPr="00534EAD" w:rsidRDefault="00672CE6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bookmarkStart w:id="0" w:name="_GoBack"/>
      <w:bookmarkEnd w:id="0"/>
    </w:p>
    <w:sectPr w:rsidR="00672CE6" w:rsidRPr="00534EAD" w:rsidSect="006D7B1A">
      <w:headerReference w:type="default" r:id="rId9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A61F" w14:textId="77777777" w:rsidR="003234A1" w:rsidRDefault="003234A1" w:rsidP="00E22654">
      <w:r>
        <w:separator/>
      </w:r>
    </w:p>
  </w:endnote>
  <w:endnote w:type="continuationSeparator" w:id="0">
    <w:p w14:paraId="1C2FAE91" w14:textId="77777777" w:rsidR="003234A1" w:rsidRDefault="003234A1" w:rsidP="00E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AE69" w14:textId="77777777" w:rsidR="003234A1" w:rsidRDefault="003234A1" w:rsidP="00E22654">
      <w:r>
        <w:separator/>
      </w:r>
    </w:p>
  </w:footnote>
  <w:footnote w:type="continuationSeparator" w:id="0">
    <w:p w14:paraId="3F7C4AE8" w14:textId="77777777" w:rsidR="003234A1" w:rsidRDefault="003234A1" w:rsidP="00E2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4E2E" w14:textId="781FB8B9" w:rsidR="00E22654" w:rsidRDefault="00E22654">
    <w:pPr>
      <w:pStyle w:val="Header"/>
    </w:pPr>
  </w:p>
  <w:p w14:paraId="51C88912" w14:textId="77777777" w:rsidR="00E22654" w:rsidRDefault="00E22654">
    <w:pPr>
      <w:pStyle w:val="Header"/>
    </w:pPr>
  </w:p>
  <w:p w14:paraId="05CFBA71" w14:textId="77777777" w:rsidR="00AF2CDB" w:rsidRDefault="00AF2CDB" w:rsidP="00E22654">
    <w:pPr>
      <w:pStyle w:val="Header"/>
      <w:jc w:val="center"/>
      <w:rPr>
        <w:rFonts w:ascii="Merriweather" w:hAnsi="Merriweather"/>
        <w:color w:val="FF0000"/>
      </w:rPr>
    </w:pPr>
  </w:p>
  <w:p w14:paraId="73FE8857" w14:textId="111242F8" w:rsidR="00E22654" w:rsidRPr="00E22654" w:rsidRDefault="00E22654" w:rsidP="00E22654">
    <w:pPr>
      <w:pStyle w:val="Header"/>
      <w:jc w:val="center"/>
      <w:rPr>
        <w:rFonts w:ascii="Merriweather" w:hAnsi="Merriweather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997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7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06D16"/>
    <w:rsid w:val="00024B51"/>
    <w:rsid w:val="00041C39"/>
    <w:rsid w:val="00090C29"/>
    <w:rsid w:val="000F7913"/>
    <w:rsid w:val="001138F5"/>
    <w:rsid w:val="0012647C"/>
    <w:rsid w:val="00133060"/>
    <w:rsid w:val="00142A33"/>
    <w:rsid w:val="00151421"/>
    <w:rsid w:val="001C108A"/>
    <w:rsid w:val="001D0123"/>
    <w:rsid w:val="001F7721"/>
    <w:rsid w:val="001F78DD"/>
    <w:rsid w:val="00206A2C"/>
    <w:rsid w:val="002A39F9"/>
    <w:rsid w:val="002D7628"/>
    <w:rsid w:val="002F7517"/>
    <w:rsid w:val="00304525"/>
    <w:rsid w:val="00322624"/>
    <w:rsid w:val="003234A1"/>
    <w:rsid w:val="00336093"/>
    <w:rsid w:val="003427A9"/>
    <w:rsid w:val="003830E7"/>
    <w:rsid w:val="003B38E1"/>
    <w:rsid w:val="003C24B3"/>
    <w:rsid w:val="003F2EC9"/>
    <w:rsid w:val="00402056"/>
    <w:rsid w:val="00455B6F"/>
    <w:rsid w:val="00464BB1"/>
    <w:rsid w:val="004721F0"/>
    <w:rsid w:val="004B25E5"/>
    <w:rsid w:val="004F3B03"/>
    <w:rsid w:val="005056FE"/>
    <w:rsid w:val="00507817"/>
    <w:rsid w:val="0053113A"/>
    <w:rsid w:val="00531D89"/>
    <w:rsid w:val="00532F95"/>
    <w:rsid w:val="00534EAD"/>
    <w:rsid w:val="00534FDA"/>
    <w:rsid w:val="00547277"/>
    <w:rsid w:val="005C4171"/>
    <w:rsid w:val="005C6E63"/>
    <w:rsid w:val="005E3170"/>
    <w:rsid w:val="005F7B8A"/>
    <w:rsid w:val="00603971"/>
    <w:rsid w:val="00617ACE"/>
    <w:rsid w:val="006463E7"/>
    <w:rsid w:val="00666F3A"/>
    <w:rsid w:val="00672CE6"/>
    <w:rsid w:val="00687C3B"/>
    <w:rsid w:val="006D7B1A"/>
    <w:rsid w:val="00705D11"/>
    <w:rsid w:val="007135A0"/>
    <w:rsid w:val="00717EAA"/>
    <w:rsid w:val="00734605"/>
    <w:rsid w:val="00751614"/>
    <w:rsid w:val="00766BEA"/>
    <w:rsid w:val="00775166"/>
    <w:rsid w:val="00794EA3"/>
    <w:rsid w:val="00807A19"/>
    <w:rsid w:val="008111BD"/>
    <w:rsid w:val="0085046D"/>
    <w:rsid w:val="00871B54"/>
    <w:rsid w:val="0087220E"/>
    <w:rsid w:val="00893EFE"/>
    <w:rsid w:val="008A1BA6"/>
    <w:rsid w:val="008C61DA"/>
    <w:rsid w:val="008E492C"/>
    <w:rsid w:val="008F67A7"/>
    <w:rsid w:val="00905AEE"/>
    <w:rsid w:val="00906A0B"/>
    <w:rsid w:val="009123D3"/>
    <w:rsid w:val="00964720"/>
    <w:rsid w:val="00982A00"/>
    <w:rsid w:val="009A3148"/>
    <w:rsid w:val="009C7F2C"/>
    <w:rsid w:val="009E7A5F"/>
    <w:rsid w:val="009F100F"/>
    <w:rsid w:val="009F5CF0"/>
    <w:rsid w:val="009F6509"/>
    <w:rsid w:val="00A61CA2"/>
    <w:rsid w:val="00A64BCA"/>
    <w:rsid w:val="00A65710"/>
    <w:rsid w:val="00A86B6B"/>
    <w:rsid w:val="00AA4350"/>
    <w:rsid w:val="00AB5CA2"/>
    <w:rsid w:val="00AF2CDB"/>
    <w:rsid w:val="00B3412B"/>
    <w:rsid w:val="00B564E9"/>
    <w:rsid w:val="00B81700"/>
    <w:rsid w:val="00BC7CC5"/>
    <w:rsid w:val="00BD162C"/>
    <w:rsid w:val="00C27208"/>
    <w:rsid w:val="00C3684D"/>
    <w:rsid w:val="00C433D3"/>
    <w:rsid w:val="00C647BC"/>
    <w:rsid w:val="00C763E9"/>
    <w:rsid w:val="00CB34F2"/>
    <w:rsid w:val="00CD2552"/>
    <w:rsid w:val="00CE5193"/>
    <w:rsid w:val="00CF57F8"/>
    <w:rsid w:val="00D009DE"/>
    <w:rsid w:val="00D111D4"/>
    <w:rsid w:val="00D1595C"/>
    <w:rsid w:val="00D32E8D"/>
    <w:rsid w:val="00D410FC"/>
    <w:rsid w:val="00D5501D"/>
    <w:rsid w:val="00D67182"/>
    <w:rsid w:val="00D677CF"/>
    <w:rsid w:val="00D914CF"/>
    <w:rsid w:val="00DC480E"/>
    <w:rsid w:val="00DF464E"/>
    <w:rsid w:val="00E22654"/>
    <w:rsid w:val="00E305C8"/>
    <w:rsid w:val="00E75D0B"/>
    <w:rsid w:val="00EB3A10"/>
    <w:rsid w:val="00ED28F4"/>
    <w:rsid w:val="00EE11E3"/>
    <w:rsid w:val="00EE5C34"/>
    <w:rsid w:val="00F14465"/>
    <w:rsid w:val="00F308A4"/>
    <w:rsid w:val="00F85C92"/>
    <w:rsid w:val="00FB33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E1A68"/>
  <w15:chartTrackingRefBased/>
  <w15:docId w15:val="{C2859C8B-867A-4759-A38C-7DFA827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rsid w:val="00BC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71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B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2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654"/>
    <w:rPr>
      <w:sz w:val="24"/>
    </w:rPr>
  </w:style>
  <w:style w:type="paragraph" w:styleId="Footer">
    <w:name w:val="footer"/>
    <w:basedOn w:val="Normal"/>
    <w:link w:val="FooterChar"/>
    <w:rsid w:val="00E2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6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lack@co.delaware.o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Matlack, Stephanie</cp:lastModifiedBy>
  <cp:revision>2</cp:revision>
  <cp:lastPrinted>2022-04-25T14:34:00Z</cp:lastPrinted>
  <dcterms:created xsi:type="dcterms:W3CDTF">2023-12-15T14:05:00Z</dcterms:created>
  <dcterms:modified xsi:type="dcterms:W3CDTF">2023-12-15T14:05:00Z</dcterms:modified>
</cp:coreProperties>
</file>